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542" w:rsidRDefault="00521542" w:rsidP="00521542">
      <w:pPr>
        <w:pBdr>
          <w:bottom w:val="single" w:sz="12" w:space="1" w:color="auto"/>
        </w:pBdr>
        <w:jc w:val="center"/>
        <w:rPr>
          <w:b/>
        </w:rPr>
      </w:pPr>
      <w:r w:rsidRPr="0021579B">
        <w:rPr>
          <w:b/>
        </w:rPr>
        <w:t xml:space="preserve">Soukromá střední škola podnikatelská, s.r.o. Opava, Hlavní 101, Opava </w:t>
      </w:r>
      <w:r>
        <w:rPr>
          <w:b/>
        </w:rPr>
        <w:t>–</w:t>
      </w:r>
      <w:r w:rsidRPr="0021579B">
        <w:rPr>
          <w:b/>
        </w:rPr>
        <w:t xml:space="preserve"> Kylešovice</w:t>
      </w:r>
    </w:p>
    <w:p w:rsidR="00521542" w:rsidRDefault="00521542" w:rsidP="00521542">
      <w:pPr>
        <w:jc w:val="center"/>
      </w:pPr>
    </w:p>
    <w:p w:rsidR="00521542" w:rsidRDefault="00521542" w:rsidP="00521542">
      <w:pPr>
        <w:jc w:val="center"/>
        <w:rPr>
          <w:b/>
          <w:u w:val="single"/>
        </w:rPr>
      </w:pPr>
    </w:p>
    <w:p w:rsidR="00521542" w:rsidRPr="00065C6F" w:rsidRDefault="00521542" w:rsidP="00521542">
      <w:pPr>
        <w:jc w:val="center"/>
        <w:rPr>
          <w:b/>
          <w:sz w:val="22"/>
          <w:szCs w:val="22"/>
          <w:u w:val="single"/>
        </w:rPr>
      </w:pPr>
      <w:r w:rsidRPr="00065C6F">
        <w:rPr>
          <w:b/>
          <w:sz w:val="22"/>
          <w:szCs w:val="22"/>
          <w:u w:val="single"/>
        </w:rPr>
        <w:t>MATURITNÍ PROJEKTY – POKYNY</w:t>
      </w:r>
    </w:p>
    <w:p w:rsidR="00521542" w:rsidRPr="00065C6F" w:rsidRDefault="00521542" w:rsidP="00521542">
      <w:pPr>
        <w:jc w:val="center"/>
        <w:rPr>
          <w:sz w:val="22"/>
          <w:szCs w:val="22"/>
        </w:rPr>
      </w:pPr>
      <w:r w:rsidRPr="00065C6F">
        <w:rPr>
          <w:sz w:val="22"/>
          <w:szCs w:val="22"/>
        </w:rPr>
        <w:t>(hodnocení, kritéria)</w:t>
      </w:r>
    </w:p>
    <w:p w:rsidR="00521542" w:rsidRPr="00065C6F" w:rsidRDefault="00521542" w:rsidP="00521542">
      <w:pPr>
        <w:rPr>
          <w:sz w:val="22"/>
          <w:szCs w:val="22"/>
        </w:rPr>
      </w:pPr>
    </w:p>
    <w:p w:rsidR="00521542" w:rsidRPr="00065C6F" w:rsidRDefault="00521542" w:rsidP="00521542">
      <w:pPr>
        <w:numPr>
          <w:ilvl w:val="0"/>
          <w:numId w:val="2"/>
        </w:numPr>
        <w:rPr>
          <w:sz w:val="22"/>
          <w:szCs w:val="22"/>
        </w:rPr>
      </w:pPr>
      <w:r w:rsidRPr="00065C6F">
        <w:rPr>
          <w:sz w:val="22"/>
          <w:szCs w:val="22"/>
        </w:rPr>
        <w:t>Maturitní projekt se bude skládat z těchto částí:</w:t>
      </w:r>
    </w:p>
    <w:p w:rsidR="00521542" w:rsidRPr="00065C6F" w:rsidRDefault="00521542" w:rsidP="00521542">
      <w:pPr>
        <w:numPr>
          <w:ilvl w:val="0"/>
          <w:numId w:val="1"/>
        </w:numPr>
        <w:rPr>
          <w:i/>
          <w:sz w:val="22"/>
          <w:szCs w:val="22"/>
        </w:rPr>
      </w:pPr>
      <w:r w:rsidRPr="00065C6F">
        <w:rPr>
          <w:i/>
          <w:sz w:val="22"/>
          <w:szCs w:val="22"/>
        </w:rPr>
        <w:t>část – teoretický úvod na příslušné téma</w:t>
      </w:r>
    </w:p>
    <w:p w:rsidR="00521542" w:rsidRPr="00065C6F" w:rsidRDefault="00521542" w:rsidP="00521542">
      <w:pPr>
        <w:numPr>
          <w:ilvl w:val="0"/>
          <w:numId w:val="1"/>
        </w:numPr>
        <w:rPr>
          <w:i/>
          <w:sz w:val="22"/>
          <w:szCs w:val="22"/>
        </w:rPr>
      </w:pPr>
      <w:r w:rsidRPr="00065C6F">
        <w:rPr>
          <w:i/>
          <w:sz w:val="22"/>
          <w:szCs w:val="22"/>
        </w:rPr>
        <w:t>část – praktická část, průzkum trhu k danému tématu, další zdroje informací (z ČSÚ, dodavatelů služeb, konkurence, rozhovory se zástupci, vlastní zkušenosti atd.)</w:t>
      </w:r>
    </w:p>
    <w:p w:rsidR="00521542" w:rsidRPr="00065C6F" w:rsidRDefault="00521542" w:rsidP="00521542">
      <w:pPr>
        <w:numPr>
          <w:ilvl w:val="0"/>
          <w:numId w:val="1"/>
        </w:numPr>
        <w:rPr>
          <w:i/>
          <w:sz w:val="22"/>
          <w:szCs w:val="22"/>
        </w:rPr>
      </w:pPr>
      <w:r w:rsidRPr="00065C6F">
        <w:rPr>
          <w:i/>
          <w:sz w:val="22"/>
          <w:szCs w:val="22"/>
        </w:rPr>
        <w:t>část – vlastní návrhy a doporučení</w:t>
      </w:r>
    </w:p>
    <w:p w:rsidR="00521542" w:rsidRPr="00065C6F" w:rsidRDefault="00521542" w:rsidP="00521542">
      <w:pPr>
        <w:numPr>
          <w:ilvl w:val="0"/>
          <w:numId w:val="1"/>
        </w:numPr>
        <w:rPr>
          <w:i/>
          <w:sz w:val="22"/>
          <w:szCs w:val="22"/>
        </w:rPr>
      </w:pPr>
      <w:r w:rsidRPr="00065C6F">
        <w:rPr>
          <w:i/>
          <w:sz w:val="22"/>
          <w:szCs w:val="22"/>
        </w:rPr>
        <w:t xml:space="preserve">část -  přílohy (plány, fotografie, mapy atd.) </w:t>
      </w:r>
    </w:p>
    <w:p w:rsidR="00521542" w:rsidRPr="00065C6F" w:rsidRDefault="00521542" w:rsidP="00521542">
      <w:pPr>
        <w:rPr>
          <w:i/>
          <w:sz w:val="22"/>
          <w:szCs w:val="22"/>
        </w:rPr>
      </w:pPr>
    </w:p>
    <w:p w:rsidR="00521542" w:rsidRPr="00065C6F" w:rsidRDefault="00521542" w:rsidP="00521542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065C6F">
        <w:rPr>
          <w:sz w:val="22"/>
          <w:szCs w:val="22"/>
        </w:rPr>
        <w:t>Rozsah práce 25 – 35 stran A4  (bez příloh)</w:t>
      </w:r>
    </w:p>
    <w:p w:rsidR="00521542" w:rsidRPr="00065C6F" w:rsidRDefault="00521542" w:rsidP="00521542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065C6F">
        <w:rPr>
          <w:sz w:val="22"/>
          <w:szCs w:val="22"/>
        </w:rPr>
        <w:t xml:space="preserve">Se zadáním projektu včetně témat budou </w:t>
      </w:r>
      <w:r>
        <w:rPr>
          <w:sz w:val="22"/>
          <w:szCs w:val="22"/>
        </w:rPr>
        <w:t>studenti seznámeni do 30. 9. 2023</w:t>
      </w:r>
      <w:r w:rsidRPr="00065C6F">
        <w:rPr>
          <w:sz w:val="22"/>
          <w:szCs w:val="22"/>
        </w:rPr>
        <w:t>.</w:t>
      </w:r>
    </w:p>
    <w:p w:rsidR="00521542" w:rsidRPr="00065C6F" w:rsidRDefault="00521542" w:rsidP="00521542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Do 30. 9. 2023</w:t>
      </w:r>
      <w:r w:rsidRPr="00065C6F">
        <w:rPr>
          <w:sz w:val="22"/>
          <w:szCs w:val="22"/>
        </w:rPr>
        <w:t xml:space="preserve"> si student zvolí příslušné téma, které písemně potvrdí.</w:t>
      </w:r>
    </w:p>
    <w:p w:rsidR="00521542" w:rsidRPr="00065C6F" w:rsidRDefault="00521542" w:rsidP="00521542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065C6F">
        <w:rPr>
          <w:sz w:val="22"/>
          <w:szCs w:val="22"/>
        </w:rPr>
        <w:t>a) Způsob zpracování projektu:</w:t>
      </w:r>
    </w:p>
    <w:p w:rsidR="00521542" w:rsidRPr="00065C6F" w:rsidRDefault="00521542" w:rsidP="00521542">
      <w:pPr>
        <w:numPr>
          <w:ilvl w:val="0"/>
          <w:numId w:val="6"/>
        </w:numPr>
        <w:spacing w:line="276" w:lineRule="auto"/>
        <w:rPr>
          <w:sz w:val="22"/>
          <w:szCs w:val="22"/>
        </w:rPr>
      </w:pPr>
      <w:r w:rsidRPr="00065C6F">
        <w:rPr>
          <w:sz w:val="22"/>
          <w:szCs w:val="22"/>
        </w:rPr>
        <w:t xml:space="preserve">dle aktuálních norem ČSN 01 69 10 Úprava písemností psaných strojem nebo zpracovaných textovými editory </w:t>
      </w:r>
    </w:p>
    <w:p w:rsidR="00521542" w:rsidRPr="00065C6F" w:rsidRDefault="00521542" w:rsidP="00521542">
      <w:pPr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065C6F">
        <w:rPr>
          <w:sz w:val="22"/>
          <w:szCs w:val="22"/>
        </w:rPr>
        <w:t>Požadovaná struktura práce:</w:t>
      </w:r>
    </w:p>
    <w:p w:rsidR="00521542" w:rsidRPr="00065C6F" w:rsidRDefault="00521542" w:rsidP="00521542">
      <w:pPr>
        <w:numPr>
          <w:ilvl w:val="0"/>
          <w:numId w:val="4"/>
        </w:numPr>
        <w:rPr>
          <w:i/>
          <w:sz w:val="22"/>
          <w:szCs w:val="22"/>
        </w:rPr>
      </w:pPr>
      <w:r w:rsidRPr="00065C6F">
        <w:rPr>
          <w:i/>
          <w:sz w:val="22"/>
          <w:szCs w:val="22"/>
        </w:rPr>
        <w:t>Titulní list: název a adresa školy, název práce – zarovnáno na střed, jméno a příjmení žáka, název oboru, třída, jméno vedoucího práce, školní rok</w:t>
      </w:r>
    </w:p>
    <w:p w:rsidR="00521542" w:rsidRPr="00065C6F" w:rsidRDefault="00521542" w:rsidP="00521542">
      <w:pPr>
        <w:numPr>
          <w:ilvl w:val="0"/>
          <w:numId w:val="4"/>
        </w:numPr>
        <w:rPr>
          <w:i/>
          <w:sz w:val="22"/>
          <w:szCs w:val="22"/>
        </w:rPr>
      </w:pPr>
      <w:r w:rsidRPr="00065C6F">
        <w:rPr>
          <w:i/>
          <w:sz w:val="22"/>
          <w:szCs w:val="22"/>
        </w:rPr>
        <w:t>Prohlášení o samostatném vypracování práce</w:t>
      </w:r>
    </w:p>
    <w:p w:rsidR="00521542" w:rsidRPr="00065C6F" w:rsidRDefault="00521542" w:rsidP="00521542">
      <w:pPr>
        <w:numPr>
          <w:ilvl w:val="0"/>
          <w:numId w:val="4"/>
        </w:numPr>
        <w:rPr>
          <w:i/>
          <w:sz w:val="22"/>
          <w:szCs w:val="22"/>
        </w:rPr>
      </w:pPr>
      <w:r w:rsidRPr="00065C6F">
        <w:rPr>
          <w:i/>
          <w:sz w:val="22"/>
          <w:szCs w:val="22"/>
        </w:rPr>
        <w:t xml:space="preserve">Obsah </w:t>
      </w:r>
    </w:p>
    <w:p w:rsidR="00521542" w:rsidRPr="00065C6F" w:rsidRDefault="00521542" w:rsidP="00521542">
      <w:pPr>
        <w:numPr>
          <w:ilvl w:val="0"/>
          <w:numId w:val="4"/>
        </w:numPr>
        <w:rPr>
          <w:i/>
          <w:sz w:val="22"/>
          <w:szCs w:val="22"/>
        </w:rPr>
      </w:pPr>
      <w:r w:rsidRPr="00065C6F">
        <w:rPr>
          <w:i/>
          <w:sz w:val="22"/>
          <w:szCs w:val="22"/>
        </w:rPr>
        <w:t>Anotace (stručná charakteristika zaměření práce, postupu řešení a výsledků)</w:t>
      </w:r>
    </w:p>
    <w:p w:rsidR="00521542" w:rsidRPr="00065C6F" w:rsidRDefault="00521542" w:rsidP="00521542">
      <w:pPr>
        <w:numPr>
          <w:ilvl w:val="0"/>
          <w:numId w:val="4"/>
        </w:numPr>
        <w:rPr>
          <w:i/>
          <w:sz w:val="22"/>
          <w:szCs w:val="22"/>
        </w:rPr>
      </w:pPr>
      <w:r w:rsidRPr="00065C6F">
        <w:rPr>
          <w:i/>
          <w:sz w:val="22"/>
          <w:szCs w:val="22"/>
        </w:rPr>
        <w:t>Úvod charakterizující zejména téma, cíl a přínos práce</w:t>
      </w:r>
    </w:p>
    <w:p w:rsidR="00521542" w:rsidRPr="00065C6F" w:rsidRDefault="00521542" w:rsidP="00521542">
      <w:pPr>
        <w:numPr>
          <w:ilvl w:val="0"/>
          <w:numId w:val="4"/>
        </w:numPr>
        <w:rPr>
          <w:i/>
          <w:sz w:val="22"/>
          <w:szCs w:val="22"/>
        </w:rPr>
      </w:pPr>
      <w:r w:rsidRPr="00065C6F">
        <w:rPr>
          <w:i/>
          <w:sz w:val="22"/>
          <w:szCs w:val="22"/>
        </w:rPr>
        <w:t>Jednotlivé kapitoly práce</w:t>
      </w:r>
    </w:p>
    <w:p w:rsidR="00521542" w:rsidRPr="00065C6F" w:rsidRDefault="00521542" w:rsidP="00521542">
      <w:pPr>
        <w:numPr>
          <w:ilvl w:val="0"/>
          <w:numId w:val="4"/>
        </w:numPr>
        <w:rPr>
          <w:i/>
          <w:sz w:val="22"/>
          <w:szCs w:val="22"/>
        </w:rPr>
      </w:pPr>
      <w:r w:rsidRPr="00065C6F">
        <w:rPr>
          <w:i/>
          <w:sz w:val="22"/>
          <w:szCs w:val="22"/>
        </w:rPr>
        <w:t>Závěr (shrnutí, výsledky)</w:t>
      </w:r>
    </w:p>
    <w:p w:rsidR="00521542" w:rsidRPr="00065C6F" w:rsidRDefault="00521542" w:rsidP="00521542">
      <w:pPr>
        <w:numPr>
          <w:ilvl w:val="0"/>
          <w:numId w:val="4"/>
        </w:numPr>
        <w:rPr>
          <w:i/>
          <w:sz w:val="22"/>
          <w:szCs w:val="22"/>
        </w:rPr>
      </w:pPr>
      <w:r w:rsidRPr="00065C6F">
        <w:rPr>
          <w:i/>
          <w:sz w:val="22"/>
          <w:szCs w:val="22"/>
        </w:rPr>
        <w:t>Použitá literatura a další zdroje informací</w:t>
      </w:r>
    </w:p>
    <w:p w:rsidR="00521542" w:rsidRPr="00065C6F" w:rsidRDefault="00521542" w:rsidP="00521542">
      <w:pPr>
        <w:numPr>
          <w:ilvl w:val="0"/>
          <w:numId w:val="4"/>
        </w:numPr>
        <w:rPr>
          <w:i/>
          <w:sz w:val="22"/>
          <w:szCs w:val="22"/>
        </w:rPr>
      </w:pPr>
      <w:r w:rsidRPr="00065C6F">
        <w:rPr>
          <w:i/>
          <w:sz w:val="22"/>
          <w:szCs w:val="22"/>
        </w:rPr>
        <w:t xml:space="preserve">Přílohy a další výstupy  </w:t>
      </w:r>
    </w:p>
    <w:p w:rsidR="00521542" w:rsidRPr="00065C6F" w:rsidRDefault="00521542" w:rsidP="00521542">
      <w:pPr>
        <w:rPr>
          <w:i/>
          <w:sz w:val="22"/>
          <w:szCs w:val="22"/>
        </w:rPr>
      </w:pPr>
    </w:p>
    <w:p w:rsidR="00521542" w:rsidRPr="00065C6F" w:rsidRDefault="00521542" w:rsidP="00521542">
      <w:pPr>
        <w:numPr>
          <w:ilvl w:val="0"/>
          <w:numId w:val="2"/>
        </w:numPr>
        <w:spacing w:line="276" w:lineRule="auto"/>
        <w:rPr>
          <w:b/>
          <w:sz w:val="22"/>
          <w:szCs w:val="22"/>
          <w:u w:val="single"/>
        </w:rPr>
      </w:pPr>
      <w:r w:rsidRPr="00065C6F">
        <w:rPr>
          <w:sz w:val="22"/>
          <w:szCs w:val="22"/>
        </w:rPr>
        <w:t>Termín odevzdání</w:t>
      </w:r>
      <w:r w:rsidRPr="00065C6F">
        <w:rPr>
          <w:sz w:val="22"/>
          <w:szCs w:val="22"/>
          <w:u w:val="single"/>
        </w:rPr>
        <w:t xml:space="preserve">: </w:t>
      </w:r>
      <w:r>
        <w:rPr>
          <w:b/>
          <w:sz w:val="22"/>
          <w:szCs w:val="22"/>
          <w:u w:val="single"/>
        </w:rPr>
        <w:t>29. 2</w:t>
      </w:r>
      <w:r w:rsidRPr="00065C6F">
        <w:rPr>
          <w:b/>
          <w:sz w:val="22"/>
          <w:szCs w:val="22"/>
          <w:u w:val="single"/>
        </w:rPr>
        <w:t xml:space="preserve">. </w:t>
      </w:r>
      <w:r>
        <w:rPr>
          <w:b/>
          <w:sz w:val="22"/>
          <w:szCs w:val="22"/>
          <w:u w:val="single"/>
        </w:rPr>
        <w:t>2024</w:t>
      </w:r>
    </w:p>
    <w:p w:rsidR="00521542" w:rsidRPr="00065C6F" w:rsidRDefault="00521542" w:rsidP="00521542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065C6F">
        <w:rPr>
          <w:sz w:val="22"/>
          <w:szCs w:val="22"/>
        </w:rPr>
        <w:t>Maturitní projekt student odevzdá na sekretariátě</w:t>
      </w:r>
      <w:r>
        <w:rPr>
          <w:sz w:val="22"/>
          <w:szCs w:val="22"/>
        </w:rPr>
        <w:t xml:space="preserve"> školy ve dvou vyhotoveních</w:t>
      </w:r>
      <w:r w:rsidRPr="00065C6F">
        <w:rPr>
          <w:sz w:val="22"/>
          <w:szCs w:val="22"/>
        </w:rPr>
        <w:t xml:space="preserve"> a jednou v elektronické podobě.</w:t>
      </w:r>
    </w:p>
    <w:p w:rsidR="00521542" w:rsidRPr="00065C6F" w:rsidRDefault="00521542" w:rsidP="00521542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065C6F">
        <w:rPr>
          <w:sz w:val="22"/>
          <w:szCs w:val="22"/>
        </w:rPr>
        <w:t>Vedoucí a oponent maturitního projektu zpracují jednotlivě písemný posudek maturitní práce s předběžným hodnocením a klasifikací.</w:t>
      </w:r>
    </w:p>
    <w:p w:rsidR="00521542" w:rsidRPr="00CC3B8F" w:rsidRDefault="00521542" w:rsidP="00521542">
      <w:pPr>
        <w:pStyle w:val="Odstavecseseznamem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Posudky vedoucího a oponenta MP musí být provedeny</w:t>
      </w:r>
      <w:r w:rsidRPr="00CC3B8F">
        <w:rPr>
          <w:rFonts w:ascii="Times New Roman" w:hAnsi="Times New Roman"/>
        </w:rPr>
        <w:t xml:space="preserve"> do 20. 4. 2024 a návrhy hodnocení odevzdají vedoucí MP na sekretariát školy spolu s rozborem hodnocení jednotlivých prací.</w:t>
      </w:r>
    </w:p>
    <w:p w:rsidR="00521542" w:rsidRDefault="00521542" w:rsidP="00521542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065C6F">
        <w:rPr>
          <w:sz w:val="22"/>
          <w:szCs w:val="22"/>
        </w:rPr>
        <w:t>Při neodevzdání maturitního projektu v daném termínu obdrží student známku nedostatečný a náhradní term</w:t>
      </w:r>
      <w:r>
        <w:rPr>
          <w:sz w:val="22"/>
          <w:szCs w:val="22"/>
        </w:rPr>
        <w:t>ín je stanoven na 10. 6. 2024</w:t>
      </w:r>
      <w:r w:rsidRPr="00065C6F">
        <w:rPr>
          <w:sz w:val="22"/>
          <w:szCs w:val="22"/>
        </w:rPr>
        <w:t xml:space="preserve">. </w:t>
      </w:r>
    </w:p>
    <w:p w:rsidR="00521542" w:rsidRPr="00D93671" w:rsidRDefault="00521542" w:rsidP="00521542">
      <w:pPr>
        <w:pStyle w:val="Odstavecseseznamem"/>
        <w:numPr>
          <w:ilvl w:val="0"/>
          <w:numId w:val="2"/>
        </w:numPr>
        <w:spacing w:before="240"/>
        <w:rPr>
          <w:color w:val="000000"/>
        </w:rPr>
      </w:pPr>
      <w:r w:rsidRPr="00D93671">
        <w:rPr>
          <w:rFonts w:ascii="Times New Roman" w:hAnsi="Times New Roman"/>
          <w:color w:val="000000"/>
        </w:rPr>
        <w:t>V průběhu zpracování projektu jsou nastavené kontrolní dny, ve kterých musí student prokázat plnění v procentech</w:t>
      </w:r>
      <w:r w:rsidRPr="00D93671">
        <w:rPr>
          <w:color w:val="000000"/>
        </w:rPr>
        <w:t xml:space="preserve">: </w:t>
      </w:r>
    </w:p>
    <w:p w:rsidR="00521542" w:rsidRPr="00D93671" w:rsidRDefault="00521542" w:rsidP="00521542">
      <w:pPr>
        <w:pStyle w:val="Odstavecseseznamem"/>
        <w:numPr>
          <w:ilvl w:val="0"/>
          <w:numId w:val="3"/>
        </w:numPr>
        <w:rPr>
          <w:rFonts w:ascii="Times New Roman" w:hAnsi="Times New Roman"/>
          <w:b/>
        </w:rPr>
      </w:pPr>
      <w:r w:rsidRPr="00D93671">
        <w:rPr>
          <w:rFonts w:ascii="Times New Roman" w:hAnsi="Times New Roman"/>
          <w:b/>
        </w:rPr>
        <w:t>31. 10. 2023 (úterý) – 25 % - zpracován cíl, obsah a úvod MP</w:t>
      </w:r>
    </w:p>
    <w:p w:rsidR="00521542" w:rsidRPr="00D93671" w:rsidRDefault="00521542" w:rsidP="00521542">
      <w:pPr>
        <w:pStyle w:val="Odstavecseseznamem"/>
        <w:numPr>
          <w:ilvl w:val="0"/>
          <w:numId w:val="3"/>
        </w:numPr>
        <w:rPr>
          <w:rFonts w:ascii="Times New Roman" w:hAnsi="Times New Roman"/>
          <w:b/>
        </w:rPr>
      </w:pPr>
      <w:r w:rsidRPr="00D93671">
        <w:rPr>
          <w:rFonts w:ascii="Times New Roman" w:hAnsi="Times New Roman"/>
          <w:b/>
        </w:rPr>
        <w:t>15. 12. 2023 (pátek) – 50 % - zpracování teoretické části MP</w:t>
      </w:r>
    </w:p>
    <w:p w:rsidR="00521542" w:rsidRPr="00D93671" w:rsidRDefault="00521542" w:rsidP="00521542">
      <w:pPr>
        <w:pStyle w:val="Odstavecseseznamem"/>
        <w:numPr>
          <w:ilvl w:val="0"/>
          <w:numId w:val="3"/>
        </w:numPr>
        <w:rPr>
          <w:rFonts w:ascii="Times New Roman" w:hAnsi="Times New Roman"/>
          <w:b/>
        </w:rPr>
      </w:pPr>
      <w:r w:rsidRPr="00D93671">
        <w:rPr>
          <w:rFonts w:ascii="Times New Roman" w:hAnsi="Times New Roman"/>
          <w:b/>
        </w:rPr>
        <w:t>15. 01. 2024 (pondělí) – 75 % - zpracování praktické části MP</w:t>
      </w:r>
    </w:p>
    <w:p w:rsidR="00521542" w:rsidRPr="00D93671" w:rsidRDefault="00521542" w:rsidP="00521542">
      <w:pPr>
        <w:pStyle w:val="Odstavecseseznamem"/>
        <w:numPr>
          <w:ilvl w:val="0"/>
          <w:numId w:val="3"/>
        </w:numPr>
        <w:rPr>
          <w:rFonts w:ascii="Times New Roman" w:hAnsi="Times New Roman"/>
          <w:b/>
        </w:rPr>
      </w:pPr>
      <w:r w:rsidRPr="00D93671">
        <w:rPr>
          <w:rFonts w:ascii="Times New Roman" w:hAnsi="Times New Roman"/>
          <w:b/>
        </w:rPr>
        <w:t>29. 02. 2024 (čtvrtek) - 100 % - kompletní zpracování MP a jeho odevzdání</w:t>
      </w:r>
    </w:p>
    <w:p w:rsidR="00521542" w:rsidRDefault="00521542" w:rsidP="00521542">
      <w:pPr>
        <w:pStyle w:val="Odstavecseseznamem"/>
        <w:rPr>
          <w:rFonts w:ascii="Times New Roman" w:hAnsi="Times New Roman"/>
          <w:sz w:val="24"/>
          <w:szCs w:val="24"/>
        </w:rPr>
      </w:pPr>
    </w:p>
    <w:p w:rsidR="00521542" w:rsidRPr="00D93671" w:rsidRDefault="00521542" w:rsidP="00521542">
      <w:pPr>
        <w:rPr>
          <w:sz w:val="22"/>
          <w:szCs w:val="22"/>
        </w:rPr>
      </w:pPr>
      <w:r w:rsidRPr="00D93671">
        <w:rPr>
          <w:sz w:val="22"/>
          <w:szCs w:val="22"/>
        </w:rPr>
        <w:t xml:space="preserve">Vedoucí práce a oponent v součinnosti stanoví parametry – co má být k danému kontrolnímu dni zpracováno. </w:t>
      </w:r>
    </w:p>
    <w:p w:rsidR="00521542" w:rsidRPr="00D93671" w:rsidRDefault="00521542" w:rsidP="00521542">
      <w:pPr>
        <w:rPr>
          <w:sz w:val="22"/>
          <w:szCs w:val="22"/>
        </w:rPr>
      </w:pPr>
      <w:r w:rsidRPr="00D93671">
        <w:rPr>
          <w:sz w:val="22"/>
          <w:szCs w:val="22"/>
        </w:rPr>
        <w:t xml:space="preserve">Hodnotí se zpracování, nikoliv množství materiálů a pro I. pololetí musí být stanoveny minimálně 3 známky (za tři kontrolní termíny). </w:t>
      </w:r>
    </w:p>
    <w:p w:rsidR="00521542" w:rsidRPr="00D93671" w:rsidRDefault="00521542" w:rsidP="00521542">
      <w:pPr>
        <w:rPr>
          <w:color w:val="000000"/>
          <w:sz w:val="22"/>
          <w:szCs w:val="22"/>
        </w:rPr>
      </w:pPr>
      <w:r w:rsidRPr="00D93671">
        <w:rPr>
          <w:color w:val="000000"/>
          <w:sz w:val="22"/>
          <w:szCs w:val="22"/>
        </w:rPr>
        <w:lastRenderedPageBreak/>
        <w:t>Známka za II. pololetí je tvořena navrženou známkou vedoucího MP, oponenta a prezentace v </w:t>
      </w:r>
      <w:proofErr w:type="spellStart"/>
      <w:r w:rsidRPr="00D93671">
        <w:rPr>
          <w:color w:val="000000"/>
          <w:sz w:val="22"/>
          <w:szCs w:val="22"/>
        </w:rPr>
        <w:t>Power</w:t>
      </w:r>
      <w:proofErr w:type="spellEnd"/>
      <w:r w:rsidRPr="00D93671">
        <w:rPr>
          <w:color w:val="000000"/>
          <w:sz w:val="22"/>
          <w:szCs w:val="22"/>
        </w:rPr>
        <w:t xml:space="preserve"> Pointu pro ústní obhajobu. </w:t>
      </w:r>
    </w:p>
    <w:p w:rsidR="00521542" w:rsidRPr="00D93671" w:rsidRDefault="00521542" w:rsidP="00521542">
      <w:pPr>
        <w:rPr>
          <w:sz w:val="22"/>
          <w:szCs w:val="22"/>
        </w:rPr>
      </w:pPr>
      <w:r w:rsidRPr="00D93671">
        <w:rPr>
          <w:color w:val="000000"/>
          <w:sz w:val="22"/>
          <w:szCs w:val="22"/>
        </w:rPr>
        <w:t>Výsledné hodnocení MP před ústní obhajobou a možností konat maturitní zkoušku v jarním termínu je podmíněna řádným odevzdáváním úkolů v průběhu školního roku.</w:t>
      </w:r>
    </w:p>
    <w:p w:rsidR="00521542" w:rsidRPr="00D93671" w:rsidRDefault="00521542" w:rsidP="00521542">
      <w:pPr>
        <w:rPr>
          <w:sz w:val="22"/>
          <w:szCs w:val="22"/>
        </w:rPr>
      </w:pPr>
      <w:r w:rsidRPr="00D93671">
        <w:rPr>
          <w:sz w:val="22"/>
          <w:szCs w:val="22"/>
        </w:rPr>
        <w:t>Pokud nebudou splněny minimální úkoly k datu kontrolního dne 15. 01. 2024, pak má uvedeno student na vysvědčení „N“ – nehodnocen a je automaticky prodloužen termín odevzdání MP 10. 6. 2024 (pondělí) s tím, že MP bude hodnocen do 24. 6. 2024.</w:t>
      </w:r>
    </w:p>
    <w:p w:rsidR="00521542" w:rsidRPr="00D93671" w:rsidRDefault="00521542" w:rsidP="00521542">
      <w:pPr>
        <w:spacing w:line="276" w:lineRule="auto"/>
        <w:ind w:left="720"/>
        <w:rPr>
          <w:sz w:val="22"/>
          <w:szCs w:val="22"/>
        </w:rPr>
      </w:pPr>
    </w:p>
    <w:p w:rsidR="00521542" w:rsidRPr="00D93671" w:rsidRDefault="00521542" w:rsidP="00521542">
      <w:pPr>
        <w:spacing w:line="276" w:lineRule="auto"/>
        <w:ind w:left="720"/>
        <w:rPr>
          <w:sz w:val="22"/>
          <w:szCs w:val="22"/>
        </w:rPr>
      </w:pPr>
    </w:p>
    <w:p w:rsidR="00521542" w:rsidRPr="00D93671" w:rsidRDefault="00521542" w:rsidP="00521542">
      <w:pPr>
        <w:pStyle w:val="Odstavecseseznamem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 w:rsidRPr="00D93671">
        <w:rPr>
          <w:rFonts w:ascii="Times New Roman" w:hAnsi="Times New Roman"/>
        </w:rPr>
        <w:t>Kritéria hodnocení maturitního projektu:</w:t>
      </w:r>
    </w:p>
    <w:p w:rsidR="00521542" w:rsidRPr="00065C6F" w:rsidRDefault="00521542" w:rsidP="00521542">
      <w:pPr>
        <w:spacing w:line="276" w:lineRule="auto"/>
        <w:ind w:left="643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5"/>
        <w:gridCol w:w="2024"/>
      </w:tblGrid>
      <w:tr w:rsidR="00521542" w:rsidRPr="00065C6F" w:rsidTr="00146EA3">
        <w:tc>
          <w:tcPr>
            <w:tcW w:w="4605" w:type="dxa"/>
          </w:tcPr>
          <w:p w:rsidR="00521542" w:rsidRPr="00065C6F" w:rsidRDefault="00521542" w:rsidP="00146EA3">
            <w:pPr>
              <w:rPr>
                <w:sz w:val="22"/>
                <w:szCs w:val="22"/>
              </w:rPr>
            </w:pPr>
          </w:p>
        </w:tc>
        <w:tc>
          <w:tcPr>
            <w:tcW w:w="2024" w:type="dxa"/>
          </w:tcPr>
          <w:p w:rsidR="00521542" w:rsidRPr="00065C6F" w:rsidRDefault="00521542" w:rsidP="00146EA3">
            <w:pPr>
              <w:rPr>
                <w:b/>
                <w:sz w:val="22"/>
                <w:szCs w:val="22"/>
              </w:rPr>
            </w:pPr>
            <w:r w:rsidRPr="00065C6F">
              <w:rPr>
                <w:b/>
                <w:sz w:val="22"/>
                <w:szCs w:val="22"/>
              </w:rPr>
              <w:t>Bodové hodnocení</w:t>
            </w:r>
          </w:p>
        </w:tc>
      </w:tr>
      <w:tr w:rsidR="00521542" w:rsidRPr="00065C6F" w:rsidTr="00146EA3">
        <w:tc>
          <w:tcPr>
            <w:tcW w:w="4605" w:type="dxa"/>
          </w:tcPr>
          <w:p w:rsidR="00521542" w:rsidRPr="00065C6F" w:rsidRDefault="00521542" w:rsidP="00146EA3">
            <w:pPr>
              <w:rPr>
                <w:sz w:val="22"/>
                <w:szCs w:val="22"/>
              </w:rPr>
            </w:pPr>
            <w:r w:rsidRPr="00065C6F">
              <w:rPr>
                <w:sz w:val="22"/>
                <w:szCs w:val="22"/>
              </w:rPr>
              <w:t xml:space="preserve">Formální náležitosti (struktura práce, zdroje,…)  </w:t>
            </w:r>
          </w:p>
        </w:tc>
        <w:tc>
          <w:tcPr>
            <w:tcW w:w="2024" w:type="dxa"/>
          </w:tcPr>
          <w:p w:rsidR="00521542" w:rsidRPr="00065C6F" w:rsidRDefault="00521542" w:rsidP="00146EA3">
            <w:pPr>
              <w:jc w:val="center"/>
              <w:rPr>
                <w:sz w:val="22"/>
                <w:szCs w:val="22"/>
              </w:rPr>
            </w:pPr>
            <w:r w:rsidRPr="00065C6F">
              <w:rPr>
                <w:sz w:val="22"/>
                <w:szCs w:val="22"/>
              </w:rPr>
              <w:t>10</w:t>
            </w:r>
          </w:p>
        </w:tc>
      </w:tr>
      <w:tr w:rsidR="00521542" w:rsidRPr="00065C6F" w:rsidTr="00146EA3">
        <w:tc>
          <w:tcPr>
            <w:tcW w:w="4605" w:type="dxa"/>
          </w:tcPr>
          <w:p w:rsidR="00521542" w:rsidRPr="00065C6F" w:rsidRDefault="00521542" w:rsidP="00146EA3">
            <w:pPr>
              <w:rPr>
                <w:sz w:val="22"/>
                <w:szCs w:val="22"/>
              </w:rPr>
            </w:pPr>
            <w:r w:rsidRPr="00065C6F">
              <w:rPr>
                <w:sz w:val="22"/>
                <w:szCs w:val="22"/>
              </w:rPr>
              <w:t>Teoretická část</w:t>
            </w:r>
          </w:p>
        </w:tc>
        <w:tc>
          <w:tcPr>
            <w:tcW w:w="2024" w:type="dxa"/>
          </w:tcPr>
          <w:p w:rsidR="00521542" w:rsidRPr="00065C6F" w:rsidRDefault="00521542" w:rsidP="00146EA3">
            <w:pPr>
              <w:jc w:val="center"/>
              <w:rPr>
                <w:sz w:val="22"/>
                <w:szCs w:val="22"/>
              </w:rPr>
            </w:pPr>
            <w:r w:rsidRPr="00065C6F">
              <w:rPr>
                <w:sz w:val="22"/>
                <w:szCs w:val="22"/>
              </w:rPr>
              <w:t>10</w:t>
            </w:r>
          </w:p>
        </w:tc>
      </w:tr>
      <w:tr w:rsidR="00521542" w:rsidRPr="00065C6F" w:rsidTr="00146EA3">
        <w:tc>
          <w:tcPr>
            <w:tcW w:w="4605" w:type="dxa"/>
          </w:tcPr>
          <w:p w:rsidR="00521542" w:rsidRPr="00065C6F" w:rsidRDefault="00521542" w:rsidP="00146EA3">
            <w:pPr>
              <w:rPr>
                <w:sz w:val="22"/>
                <w:szCs w:val="22"/>
              </w:rPr>
            </w:pPr>
            <w:r w:rsidRPr="00065C6F">
              <w:rPr>
                <w:sz w:val="22"/>
                <w:szCs w:val="22"/>
              </w:rPr>
              <w:t>Praktická část (výzkumné metody, statistiky,…)</w:t>
            </w:r>
          </w:p>
        </w:tc>
        <w:tc>
          <w:tcPr>
            <w:tcW w:w="2024" w:type="dxa"/>
          </w:tcPr>
          <w:p w:rsidR="00521542" w:rsidRPr="00065C6F" w:rsidRDefault="00521542" w:rsidP="00146EA3">
            <w:pPr>
              <w:jc w:val="center"/>
              <w:rPr>
                <w:sz w:val="22"/>
                <w:szCs w:val="22"/>
              </w:rPr>
            </w:pPr>
            <w:r w:rsidRPr="00065C6F">
              <w:rPr>
                <w:sz w:val="22"/>
                <w:szCs w:val="22"/>
              </w:rPr>
              <w:t>15</w:t>
            </w:r>
          </w:p>
        </w:tc>
      </w:tr>
      <w:tr w:rsidR="00521542" w:rsidRPr="00065C6F" w:rsidTr="00146EA3">
        <w:tc>
          <w:tcPr>
            <w:tcW w:w="4605" w:type="dxa"/>
          </w:tcPr>
          <w:p w:rsidR="00521542" w:rsidRPr="00065C6F" w:rsidRDefault="00521542" w:rsidP="00146EA3">
            <w:pPr>
              <w:rPr>
                <w:sz w:val="22"/>
                <w:szCs w:val="22"/>
              </w:rPr>
            </w:pPr>
            <w:r w:rsidRPr="00065C6F">
              <w:rPr>
                <w:sz w:val="22"/>
                <w:szCs w:val="22"/>
              </w:rPr>
              <w:t>Vlastní přínos práce (využití práce)</w:t>
            </w:r>
          </w:p>
        </w:tc>
        <w:tc>
          <w:tcPr>
            <w:tcW w:w="2024" w:type="dxa"/>
          </w:tcPr>
          <w:p w:rsidR="00521542" w:rsidRPr="00065C6F" w:rsidRDefault="00521542" w:rsidP="00146EA3">
            <w:pPr>
              <w:jc w:val="center"/>
              <w:rPr>
                <w:sz w:val="22"/>
                <w:szCs w:val="22"/>
              </w:rPr>
            </w:pPr>
            <w:r w:rsidRPr="00065C6F">
              <w:rPr>
                <w:sz w:val="22"/>
                <w:szCs w:val="22"/>
              </w:rPr>
              <w:t>15</w:t>
            </w:r>
          </w:p>
        </w:tc>
      </w:tr>
    </w:tbl>
    <w:p w:rsidR="00521542" w:rsidRDefault="00521542" w:rsidP="00521542">
      <w:pPr>
        <w:rPr>
          <w:sz w:val="22"/>
          <w:szCs w:val="22"/>
        </w:rPr>
      </w:pPr>
    </w:p>
    <w:p w:rsidR="00521542" w:rsidRDefault="00521542" w:rsidP="00521542">
      <w:pPr>
        <w:rPr>
          <w:sz w:val="22"/>
          <w:szCs w:val="22"/>
        </w:rPr>
      </w:pPr>
    </w:p>
    <w:p w:rsidR="00521542" w:rsidRPr="00065C6F" w:rsidRDefault="00521542" w:rsidP="00521542">
      <w:pPr>
        <w:rPr>
          <w:sz w:val="22"/>
          <w:szCs w:val="22"/>
        </w:rPr>
      </w:pPr>
      <w:r w:rsidRPr="00065C6F">
        <w:rPr>
          <w:sz w:val="22"/>
          <w:szCs w:val="22"/>
        </w:rPr>
        <w:t>Tabulka hodnocení ve vztahu k dosaženým bodům: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5"/>
        <w:gridCol w:w="2024"/>
      </w:tblGrid>
      <w:tr w:rsidR="00521542" w:rsidRPr="00065C6F" w:rsidTr="00146EA3">
        <w:tc>
          <w:tcPr>
            <w:tcW w:w="4605" w:type="dxa"/>
          </w:tcPr>
          <w:p w:rsidR="00521542" w:rsidRPr="00065C6F" w:rsidRDefault="00521542" w:rsidP="00146EA3">
            <w:pPr>
              <w:rPr>
                <w:b/>
                <w:sz w:val="22"/>
                <w:szCs w:val="22"/>
              </w:rPr>
            </w:pPr>
            <w:r w:rsidRPr="00065C6F">
              <w:rPr>
                <w:b/>
                <w:sz w:val="22"/>
                <w:szCs w:val="22"/>
              </w:rPr>
              <w:t>Klasifikační stupeň</w:t>
            </w:r>
          </w:p>
        </w:tc>
        <w:tc>
          <w:tcPr>
            <w:tcW w:w="2024" w:type="dxa"/>
          </w:tcPr>
          <w:p w:rsidR="00521542" w:rsidRPr="00065C6F" w:rsidRDefault="00521542" w:rsidP="00146EA3">
            <w:pPr>
              <w:rPr>
                <w:b/>
                <w:sz w:val="22"/>
                <w:szCs w:val="22"/>
              </w:rPr>
            </w:pPr>
            <w:r w:rsidRPr="00065C6F">
              <w:rPr>
                <w:b/>
                <w:sz w:val="22"/>
                <w:szCs w:val="22"/>
              </w:rPr>
              <w:t>Dosažené body</w:t>
            </w:r>
          </w:p>
        </w:tc>
      </w:tr>
      <w:tr w:rsidR="00521542" w:rsidRPr="00065C6F" w:rsidTr="00146EA3">
        <w:tc>
          <w:tcPr>
            <w:tcW w:w="4605" w:type="dxa"/>
          </w:tcPr>
          <w:p w:rsidR="00521542" w:rsidRPr="00065C6F" w:rsidRDefault="00521542" w:rsidP="00146EA3">
            <w:pPr>
              <w:rPr>
                <w:sz w:val="22"/>
                <w:szCs w:val="22"/>
              </w:rPr>
            </w:pPr>
            <w:r w:rsidRPr="00065C6F">
              <w:rPr>
                <w:sz w:val="22"/>
                <w:szCs w:val="22"/>
              </w:rPr>
              <w:t>Výborný</w:t>
            </w:r>
          </w:p>
        </w:tc>
        <w:tc>
          <w:tcPr>
            <w:tcW w:w="2024" w:type="dxa"/>
          </w:tcPr>
          <w:p w:rsidR="00521542" w:rsidRPr="00065C6F" w:rsidRDefault="00521542" w:rsidP="00146EA3">
            <w:pPr>
              <w:jc w:val="center"/>
              <w:rPr>
                <w:sz w:val="22"/>
                <w:szCs w:val="22"/>
              </w:rPr>
            </w:pPr>
            <w:r w:rsidRPr="00065C6F">
              <w:rPr>
                <w:sz w:val="22"/>
                <w:szCs w:val="22"/>
              </w:rPr>
              <w:t>50 - 43</w:t>
            </w:r>
          </w:p>
        </w:tc>
      </w:tr>
      <w:tr w:rsidR="00521542" w:rsidRPr="00065C6F" w:rsidTr="00146EA3">
        <w:tc>
          <w:tcPr>
            <w:tcW w:w="4605" w:type="dxa"/>
          </w:tcPr>
          <w:p w:rsidR="00521542" w:rsidRPr="00065C6F" w:rsidRDefault="00521542" w:rsidP="00146EA3">
            <w:pPr>
              <w:rPr>
                <w:sz w:val="22"/>
                <w:szCs w:val="22"/>
              </w:rPr>
            </w:pPr>
            <w:r w:rsidRPr="00065C6F">
              <w:rPr>
                <w:sz w:val="22"/>
                <w:szCs w:val="22"/>
              </w:rPr>
              <w:t>Chvalitebný</w:t>
            </w:r>
          </w:p>
        </w:tc>
        <w:tc>
          <w:tcPr>
            <w:tcW w:w="2024" w:type="dxa"/>
          </w:tcPr>
          <w:p w:rsidR="00521542" w:rsidRPr="00065C6F" w:rsidRDefault="00521542" w:rsidP="00146EA3">
            <w:pPr>
              <w:jc w:val="center"/>
              <w:rPr>
                <w:sz w:val="22"/>
                <w:szCs w:val="22"/>
              </w:rPr>
            </w:pPr>
            <w:r w:rsidRPr="00065C6F">
              <w:rPr>
                <w:sz w:val="22"/>
                <w:szCs w:val="22"/>
              </w:rPr>
              <w:t>42 - 35</w:t>
            </w:r>
          </w:p>
        </w:tc>
      </w:tr>
      <w:tr w:rsidR="00521542" w:rsidRPr="00065C6F" w:rsidTr="00146EA3">
        <w:tc>
          <w:tcPr>
            <w:tcW w:w="4605" w:type="dxa"/>
          </w:tcPr>
          <w:p w:rsidR="00521542" w:rsidRPr="00065C6F" w:rsidRDefault="00521542" w:rsidP="00146EA3">
            <w:pPr>
              <w:rPr>
                <w:sz w:val="22"/>
                <w:szCs w:val="22"/>
              </w:rPr>
            </w:pPr>
            <w:r w:rsidRPr="00065C6F">
              <w:rPr>
                <w:sz w:val="22"/>
                <w:szCs w:val="22"/>
              </w:rPr>
              <w:t>Dobrý</w:t>
            </w:r>
          </w:p>
        </w:tc>
        <w:tc>
          <w:tcPr>
            <w:tcW w:w="2024" w:type="dxa"/>
          </w:tcPr>
          <w:p w:rsidR="00521542" w:rsidRPr="00065C6F" w:rsidRDefault="00521542" w:rsidP="00146EA3">
            <w:pPr>
              <w:jc w:val="center"/>
              <w:rPr>
                <w:sz w:val="22"/>
                <w:szCs w:val="22"/>
              </w:rPr>
            </w:pPr>
            <w:r w:rsidRPr="00065C6F">
              <w:rPr>
                <w:sz w:val="22"/>
                <w:szCs w:val="22"/>
              </w:rPr>
              <w:t>34 - 26</w:t>
            </w:r>
          </w:p>
        </w:tc>
      </w:tr>
      <w:tr w:rsidR="00521542" w:rsidRPr="00065C6F" w:rsidTr="00146EA3">
        <w:tc>
          <w:tcPr>
            <w:tcW w:w="4605" w:type="dxa"/>
          </w:tcPr>
          <w:p w:rsidR="00521542" w:rsidRPr="00065C6F" w:rsidRDefault="00521542" w:rsidP="00146EA3">
            <w:pPr>
              <w:rPr>
                <w:sz w:val="22"/>
                <w:szCs w:val="22"/>
              </w:rPr>
            </w:pPr>
            <w:r w:rsidRPr="00065C6F">
              <w:rPr>
                <w:sz w:val="22"/>
                <w:szCs w:val="22"/>
              </w:rPr>
              <w:t>Dostatečný</w:t>
            </w:r>
          </w:p>
        </w:tc>
        <w:tc>
          <w:tcPr>
            <w:tcW w:w="2024" w:type="dxa"/>
          </w:tcPr>
          <w:p w:rsidR="00521542" w:rsidRPr="00065C6F" w:rsidRDefault="00521542" w:rsidP="00146EA3">
            <w:pPr>
              <w:jc w:val="center"/>
              <w:rPr>
                <w:sz w:val="22"/>
                <w:szCs w:val="22"/>
              </w:rPr>
            </w:pPr>
            <w:r w:rsidRPr="00065C6F">
              <w:rPr>
                <w:sz w:val="22"/>
                <w:szCs w:val="22"/>
              </w:rPr>
              <w:t>25 - 16</w:t>
            </w:r>
          </w:p>
        </w:tc>
      </w:tr>
      <w:tr w:rsidR="00521542" w:rsidRPr="00065C6F" w:rsidTr="00146EA3">
        <w:tc>
          <w:tcPr>
            <w:tcW w:w="4605" w:type="dxa"/>
          </w:tcPr>
          <w:p w:rsidR="00521542" w:rsidRPr="00065C6F" w:rsidRDefault="00521542" w:rsidP="00146EA3">
            <w:pPr>
              <w:rPr>
                <w:sz w:val="22"/>
                <w:szCs w:val="22"/>
              </w:rPr>
            </w:pPr>
            <w:r w:rsidRPr="00065C6F">
              <w:rPr>
                <w:sz w:val="22"/>
                <w:szCs w:val="22"/>
              </w:rPr>
              <w:t>Nedostatečný</w:t>
            </w:r>
          </w:p>
        </w:tc>
        <w:tc>
          <w:tcPr>
            <w:tcW w:w="2024" w:type="dxa"/>
          </w:tcPr>
          <w:p w:rsidR="00521542" w:rsidRPr="00C454FA" w:rsidRDefault="00521542" w:rsidP="00521542">
            <w:pPr>
              <w:pStyle w:val="Odstavecseseznamem"/>
              <w:numPr>
                <w:ilvl w:val="0"/>
                <w:numId w:val="7"/>
              </w:numPr>
              <w:jc w:val="center"/>
            </w:pPr>
            <w:r w:rsidRPr="00C454FA">
              <w:t xml:space="preserve"> méně</w:t>
            </w:r>
          </w:p>
        </w:tc>
      </w:tr>
    </w:tbl>
    <w:p w:rsidR="00521542" w:rsidRDefault="00521542" w:rsidP="00521542">
      <w:pPr>
        <w:rPr>
          <w:sz w:val="22"/>
          <w:szCs w:val="22"/>
        </w:rPr>
      </w:pPr>
    </w:p>
    <w:p w:rsidR="00521542" w:rsidRPr="00065C6F" w:rsidRDefault="00521542" w:rsidP="00521542">
      <w:pPr>
        <w:rPr>
          <w:sz w:val="22"/>
          <w:szCs w:val="22"/>
        </w:rPr>
      </w:pPr>
    </w:p>
    <w:p w:rsidR="00521542" w:rsidRPr="00065C6F" w:rsidRDefault="00521542" w:rsidP="00521542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065C6F">
        <w:rPr>
          <w:sz w:val="22"/>
          <w:szCs w:val="22"/>
        </w:rPr>
        <w:t>Součástí výsledné známky z maturitního projektu</w:t>
      </w:r>
      <w:r>
        <w:rPr>
          <w:sz w:val="22"/>
          <w:szCs w:val="22"/>
        </w:rPr>
        <w:t xml:space="preserve"> </w:t>
      </w:r>
      <w:r w:rsidRPr="00065C6F">
        <w:rPr>
          <w:sz w:val="22"/>
          <w:szCs w:val="22"/>
        </w:rPr>
        <w:t>je obhajoba u maturitní zkoušky:</w:t>
      </w:r>
    </w:p>
    <w:p w:rsidR="00521542" w:rsidRPr="00065C6F" w:rsidRDefault="00521542" w:rsidP="00521542">
      <w:pPr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065C6F">
        <w:rPr>
          <w:sz w:val="22"/>
          <w:szCs w:val="22"/>
        </w:rPr>
        <w:t>Zpracována v podobě prezentace</w:t>
      </w:r>
      <w:r>
        <w:rPr>
          <w:sz w:val="22"/>
          <w:szCs w:val="22"/>
        </w:rPr>
        <w:t xml:space="preserve"> v </w:t>
      </w:r>
      <w:proofErr w:type="spellStart"/>
      <w:r>
        <w:rPr>
          <w:sz w:val="22"/>
          <w:szCs w:val="22"/>
        </w:rPr>
        <w:t>Power</w:t>
      </w:r>
      <w:proofErr w:type="spellEnd"/>
      <w:r>
        <w:rPr>
          <w:sz w:val="22"/>
          <w:szCs w:val="22"/>
        </w:rPr>
        <w:t xml:space="preserve"> Pointu</w:t>
      </w:r>
    </w:p>
    <w:p w:rsidR="00521542" w:rsidRPr="00065C6F" w:rsidRDefault="00521542" w:rsidP="00521542">
      <w:pPr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065C6F">
        <w:rPr>
          <w:sz w:val="22"/>
          <w:szCs w:val="22"/>
        </w:rPr>
        <w:t>10 minut samotná prezentace, 5 minut dotazy oponenta, vedoucího práce a maturitní komise</w:t>
      </w:r>
    </w:p>
    <w:p w:rsidR="00521542" w:rsidRDefault="00521542" w:rsidP="00521542">
      <w:pPr>
        <w:spacing w:after="200"/>
        <w:ind w:left="360"/>
        <w:rPr>
          <w:sz w:val="22"/>
          <w:szCs w:val="22"/>
        </w:rPr>
      </w:pPr>
    </w:p>
    <w:p w:rsidR="00521542" w:rsidRPr="0025468F" w:rsidRDefault="00521542" w:rsidP="00521542">
      <w:pPr>
        <w:pStyle w:val="Odstavecseseznamem"/>
        <w:numPr>
          <w:ilvl w:val="0"/>
          <w:numId w:val="2"/>
        </w:numPr>
        <w:spacing w:after="200"/>
        <w:rPr>
          <w:rFonts w:ascii="Times New Roman" w:hAnsi="Times New Roman"/>
        </w:rPr>
      </w:pPr>
      <w:r w:rsidRPr="0025468F">
        <w:rPr>
          <w:rFonts w:ascii="Times New Roman" w:hAnsi="Times New Roman"/>
        </w:rPr>
        <w:t>Celkové hodnocení maturitního projektu bude vytvořeno průměrem třech známek (vedoucího práce, oponenta a maturitní komise za obhajobu). Všechny tři známky mají v celkovém hodnocení stejnou váhu a nesmí být z žádné části nedostatečná.</w:t>
      </w:r>
    </w:p>
    <w:p w:rsidR="00521542" w:rsidRPr="0025468F" w:rsidRDefault="00521542" w:rsidP="00521542">
      <w:pPr>
        <w:pStyle w:val="Odstavecseseznamem"/>
        <w:ind w:left="360"/>
        <w:rPr>
          <w:color w:val="000000"/>
        </w:rPr>
      </w:pPr>
    </w:p>
    <w:p w:rsidR="00521542" w:rsidRDefault="00521542" w:rsidP="00521542">
      <w:pPr>
        <w:rPr>
          <w:color w:val="000000"/>
        </w:rPr>
      </w:pPr>
    </w:p>
    <w:p w:rsidR="00521542" w:rsidRDefault="00521542" w:rsidP="00521542">
      <w:pPr>
        <w:rPr>
          <w:color w:val="000000"/>
        </w:rPr>
      </w:pPr>
    </w:p>
    <w:p w:rsidR="00521542" w:rsidRDefault="00521542" w:rsidP="00521542">
      <w:pPr>
        <w:rPr>
          <w:color w:val="000000"/>
        </w:rPr>
      </w:pPr>
    </w:p>
    <w:p w:rsidR="00521542" w:rsidRDefault="00521542" w:rsidP="00521542">
      <w:pPr>
        <w:rPr>
          <w:color w:val="000000"/>
        </w:rPr>
      </w:pPr>
    </w:p>
    <w:p w:rsidR="00521542" w:rsidRDefault="00521542" w:rsidP="00521542">
      <w:pPr>
        <w:rPr>
          <w:b/>
          <w:sz w:val="22"/>
          <w:szCs w:val="22"/>
          <w:u w:val="single"/>
        </w:rPr>
      </w:pPr>
      <w:r w:rsidRPr="0025468F">
        <w:rPr>
          <w:color w:val="000000"/>
          <w:sz w:val="22"/>
          <w:szCs w:val="22"/>
        </w:rPr>
        <w:t>Schváleno zástupci předmětových komisí dne 29. 9. 2023</w:t>
      </w:r>
      <w:bookmarkStart w:id="0" w:name="_GoBack"/>
      <w:bookmarkEnd w:id="0"/>
    </w:p>
    <w:p w:rsidR="00521542" w:rsidRDefault="00521542" w:rsidP="00521542">
      <w:pPr>
        <w:rPr>
          <w:b/>
          <w:sz w:val="22"/>
          <w:szCs w:val="22"/>
          <w:u w:val="single"/>
        </w:rPr>
      </w:pPr>
    </w:p>
    <w:p w:rsidR="00521542" w:rsidRDefault="00521542" w:rsidP="00521542">
      <w:pPr>
        <w:rPr>
          <w:b/>
          <w:sz w:val="22"/>
          <w:szCs w:val="22"/>
          <w:u w:val="single"/>
        </w:rPr>
      </w:pPr>
    </w:p>
    <w:p w:rsidR="00521542" w:rsidRDefault="00521542" w:rsidP="00521542">
      <w:pPr>
        <w:rPr>
          <w:b/>
          <w:sz w:val="22"/>
          <w:szCs w:val="22"/>
          <w:u w:val="single"/>
        </w:rPr>
      </w:pPr>
    </w:p>
    <w:p w:rsidR="00521542" w:rsidRDefault="00521542" w:rsidP="00521542">
      <w:pPr>
        <w:rPr>
          <w:b/>
          <w:sz w:val="22"/>
          <w:szCs w:val="22"/>
          <w:u w:val="single"/>
        </w:rPr>
      </w:pPr>
    </w:p>
    <w:p w:rsidR="00521542" w:rsidRDefault="00521542" w:rsidP="00521542">
      <w:pPr>
        <w:rPr>
          <w:b/>
          <w:sz w:val="22"/>
          <w:szCs w:val="22"/>
          <w:u w:val="single"/>
        </w:rPr>
      </w:pPr>
    </w:p>
    <w:p w:rsidR="00521542" w:rsidRDefault="00521542" w:rsidP="00521542">
      <w:pPr>
        <w:rPr>
          <w:b/>
          <w:sz w:val="22"/>
          <w:szCs w:val="22"/>
          <w:u w:val="single"/>
        </w:rPr>
      </w:pPr>
    </w:p>
    <w:p w:rsidR="00521542" w:rsidRDefault="00521542" w:rsidP="00521542">
      <w:pPr>
        <w:rPr>
          <w:b/>
          <w:sz w:val="22"/>
          <w:szCs w:val="22"/>
          <w:u w:val="single"/>
        </w:rPr>
      </w:pPr>
    </w:p>
    <w:p w:rsidR="00521542" w:rsidRDefault="00521542" w:rsidP="00521542">
      <w:pPr>
        <w:rPr>
          <w:b/>
          <w:sz w:val="22"/>
          <w:szCs w:val="22"/>
          <w:u w:val="single"/>
        </w:rPr>
      </w:pPr>
    </w:p>
    <w:p w:rsidR="00521542" w:rsidRDefault="00521542" w:rsidP="00521542">
      <w:pPr>
        <w:rPr>
          <w:b/>
          <w:sz w:val="22"/>
          <w:szCs w:val="22"/>
          <w:u w:val="single"/>
        </w:rPr>
      </w:pPr>
    </w:p>
    <w:p w:rsidR="00521542" w:rsidRDefault="00521542" w:rsidP="00521542">
      <w:pPr>
        <w:rPr>
          <w:b/>
          <w:sz w:val="22"/>
          <w:szCs w:val="22"/>
          <w:u w:val="single"/>
        </w:rPr>
      </w:pPr>
    </w:p>
    <w:p w:rsidR="00521542" w:rsidRDefault="00521542" w:rsidP="00521542">
      <w:pPr>
        <w:rPr>
          <w:b/>
          <w:sz w:val="22"/>
          <w:szCs w:val="22"/>
          <w:u w:val="single"/>
        </w:rPr>
      </w:pPr>
    </w:p>
    <w:p w:rsidR="00521542" w:rsidRDefault="00521542" w:rsidP="00521542">
      <w:pPr>
        <w:rPr>
          <w:b/>
          <w:sz w:val="22"/>
          <w:szCs w:val="22"/>
          <w:u w:val="single"/>
        </w:rPr>
      </w:pPr>
    </w:p>
    <w:p w:rsidR="00521542" w:rsidRDefault="00521542" w:rsidP="00521542">
      <w:pPr>
        <w:rPr>
          <w:b/>
          <w:sz w:val="22"/>
          <w:szCs w:val="22"/>
          <w:u w:val="single"/>
        </w:rPr>
      </w:pPr>
    </w:p>
    <w:p w:rsidR="00521542" w:rsidRDefault="00521542" w:rsidP="00521542">
      <w:pPr>
        <w:rPr>
          <w:b/>
          <w:sz w:val="22"/>
          <w:szCs w:val="22"/>
          <w:u w:val="single"/>
        </w:rPr>
      </w:pPr>
    </w:p>
    <w:p w:rsidR="00521542" w:rsidRDefault="00521542" w:rsidP="00521542">
      <w:pPr>
        <w:rPr>
          <w:b/>
          <w:sz w:val="22"/>
          <w:szCs w:val="22"/>
          <w:u w:val="single"/>
        </w:rPr>
      </w:pPr>
    </w:p>
    <w:p w:rsidR="00521542" w:rsidRDefault="00521542" w:rsidP="00521542">
      <w:pPr>
        <w:rPr>
          <w:b/>
          <w:sz w:val="22"/>
          <w:szCs w:val="22"/>
          <w:u w:val="single"/>
        </w:rPr>
      </w:pPr>
    </w:p>
    <w:p w:rsidR="00521542" w:rsidRDefault="00521542" w:rsidP="00521542">
      <w:pPr>
        <w:rPr>
          <w:b/>
          <w:sz w:val="22"/>
          <w:szCs w:val="22"/>
          <w:u w:val="single"/>
        </w:rPr>
      </w:pPr>
    </w:p>
    <w:p w:rsidR="00521542" w:rsidRDefault="00521542" w:rsidP="00521542">
      <w:pPr>
        <w:rPr>
          <w:b/>
          <w:sz w:val="22"/>
          <w:szCs w:val="22"/>
          <w:u w:val="single"/>
        </w:rPr>
      </w:pPr>
    </w:p>
    <w:p w:rsidR="00521542" w:rsidRDefault="00521542" w:rsidP="00521542">
      <w:pPr>
        <w:rPr>
          <w:b/>
          <w:sz w:val="22"/>
          <w:szCs w:val="22"/>
          <w:u w:val="single"/>
        </w:rPr>
      </w:pPr>
    </w:p>
    <w:p w:rsidR="00521542" w:rsidRDefault="00521542" w:rsidP="00521542">
      <w:pPr>
        <w:rPr>
          <w:b/>
          <w:sz w:val="22"/>
          <w:szCs w:val="22"/>
          <w:u w:val="single"/>
        </w:rPr>
      </w:pPr>
    </w:p>
    <w:p w:rsidR="00521542" w:rsidRDefault="00521542" w:rsidP="00521542">
      <w:pPr>
        <w:rPr>
          <w:b/>
          <w:sz w:val="22"/>
          <w:szCs w:val="22"/>
          <w:u w:val="single"/>
        </w:rPr>
      </w:pPr>
    </w:p>
    <w:p w:rsidR="00521542" w:rsidRDefault="00521542" w:rsidP="00521542">
      <w:pPr>
        <w:rPr>
          <w:b/>
          <w:sz w:val="22"/>
          <w:szCs w:val="22"/>
          <w:u w:val="single"/>
        </w:rPr>
      </w:pPr>
    </w:p>
    <w:p w:rsidR="00521542" w:rsidRDefault="00521542" w:rsidP="00521542">
      <w:pPr>
        <w:rPr>
          <w:b/>
          <w:sz w:val="22"/>
          <w:szCs w:val="22"/>
          <w:u w:val="single"/>
        </w:rPr>
      </w:pPr>
    </w:p>
    <w:p w:rsidR="00521542" w:rsidRPr="00065C6F" w:rsidRDefault="00521542" w:rsidP="00521542">
      <w:pPr>
        <w:rPr>
          <w:b/>
          <w:sz w:val="22"/>
          <w:szCs w:val="22"/>
          <w:u w:val="single"/>
        </w:rPr>
      </w:pPr>
    </w:p>
    <w:p w:rsidR="00521542" w:rsidRPr="00065C6F" w:rsidRDefault="00521542" w:rsidP="00521542">
      <w:pPr>
        <w:rPr>
          <w:b/>
          <w:sz w:val="22"/>
          <w:szCs w:val="22"/>
          <w:u w:val="single"/>
        </w:rPr>
      </w:pPr>
    </w:p>
    <w:p w:rsidR="00521542" w:rsidRPr="00065C6F" w:rsidRDefault="00521542" w:rsidP="00521542">
      <w:pPr>
        <w:rPr>
          <w:b/>
          <w:sz w:val="22"/>
          <w:szCs w:val="22"/>
          <w:u w:val="single"/>
        </w:rPr>
      </w:pPr>
    </w:p>
    <w:p w:rsidR="00521542" w:rsidRDefault="00521542" w:rsidP="00521542"/>
    <w:p w:rsidR="00892B82" w:rsidRDefault="00892B82"/>
    <w:sectPr w:rsidR="00892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730A0"/>
    <w:multiLevelType w:val="hybridMultilevel"/>
    <w:tmpl w:val="6EF06FFA"/>
    <w:lvl w:ilvl="0" w:tplc="1ABCE660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E7A4F"/>
    <w:multiLevelType w:val="hybridMultilevel"/>
    <w:tmpl w:val="631EFD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A94358"/>
    <w:multiLevelType w:val="hybridMultilevel"/>
    <w:tmpl w:val="A36297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366DE"/>
    <w:multiLevelType w:val="hybridMultilevel"/>
    <w:tmpl w:val="00B21F2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41A3E"/>
    <w:multiLevelType w:val="hybridMultilevel"/>
    <w:tmpl w:val="71180722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E2610"/>
    <w:multiLevelType w:val="hybridMultilevel"/>
    <w:tmpl w:val="9B5CABDE"/>
    <w:lvl w:ilvl="0" w:tplc="B2863EA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E4320"/>
    <w:multiLevelType w:val="hybridMultilevel"/>
    <w:tmpl w:val="99ACE9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542"/>
    <w:rsid w:val="00006AB3"/>
    <w:rsid w:val="00521542"/>
    <w:rsid w:val="0089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EE553-4F4F-439A-94B3-C89E61F5B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1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21542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521542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Jolana Hrinová</dc:creator>
  <cp:keywords/>
  <dc:description/>
  <cp:lastModifiedBy>Ing. Jolana Hrinová</cp:lastModifiedBy>
  <cp:revision>2</cp:revision>
  <dcterms:created xsi:type="dcterms:W3CDTF">2023-09-25T18:58:00Z</dcterms:created>
  <dcterms:modified xsi:type="dcterms:W3CDTF">2023-10-24T19:25:00Z</dcterms:modified>
</cp:coreProperties>
</file>